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2C9" w:rsidRDefault="00114487" w:rsidP="00114487">
      <w:pPr>
        <w:rPr>
          <w:b/>
          <w:sz w:val="40"/>
        </w:rPr>
      </w:pPr>
      <w:r>
        <w:rPr>
          <w:b/>
          <w:sz w:val="40"/>
        </w:rPr>
        <w:t xml:space="preserve">LIGA ESPAÑOLA </w:t>
      </w:r>
      <w:r w:rsidR="00616D76">
        <w:rPr>
          <w:b/>
          <w:sz w:val="40"/>
        </w:rPr>
        <w:t xml:space="preserve">DE </w:t>
      </w:r>
      <w:r w:rsidR="006106C6">
        <w:rPr>
          <w:b/>
          <w:sz w:val="40"/>
        </w:rPr>
        <w:t>RAIDS</w:t>
      </w:r>
      <w:r w:rsidR="00D079F9">
        <w:rPr>
          <w:b/>
          <w:sz w:val="40"/>
        </w:rPr>
        <w:t xml:space="preserve"> 2019</w:t>
      </w:r>
      <w:bookmarkStart w:id="0" w:name="_GoBack"/>
      <w:bookmarkEnd w:id="0"/>
      <w:r>
        <w:rPr>
          <w:b/>
          <w:sz w:val="40"/>
        </w:rPr>
        <w:t xml:space="preserve"> (L</w:t>
      </w:r>
      <w:r w:rsidR="00D079F9">
        <w:rPr>
          <w:b/>
          <w:sz w:val="40"/>
        </w:rPr>
        <w:t>ERA 2019</w:t>
      </w:r>
      <w:r w:rsidR="00616D76">
        <w:rPr>
          <w:b/>
          <w:sz w:val="40"/>
        </w:rPr>
        <w:t>)</w:t>
      </w:r>
    </w:p>
    <w:p w:rsidR="006102C9" w:rsidRDefault="006102C9" w:rsidP="006102C9">
      <w:pPr>
        <w:rPr>
          <w:b/>
          <w:sz w:val="40"/>
        </w:rPr>
      </w:pPr>
      <w:r>
        <w:rPr>
          <w:b/>
          <w:sz w:val="40"/>
        </w:rPr>
        <w:t>SOLICITUD/PROYECTO DE PRUEBA</w:t>
      </w:r>
    </w:p>
    <w:p w:rsidR="006102C9" w:rsidRPr="007B442C" w:rsidRDefault="006102C9" w:rsidP="006102C9">
      <w:pPr>
        <w:jc w:val="both"/>
        <w:rPr>
          <w:sz w:val="12"/>
        </w:rPr>
      </w:pPr>
    </w:p>
    <w:p w:rsidR="006102C9" w:rsidRPr="007B442C" w:rsidRDefault="006102C9" w:rsidP="006102C9">
      <w:pPr>
        <w:jc w:val="both"/>
        <w:rPr>
          <w:sz w:val="2"/>
        </w:rPr>
      </w:pPr>
    </w:p>
    <w:p w:rsidR="006102C9" w:rsidRPr="007B442C" w:rsidRDefault="006102C9" w:rsidP="006102C9">
      <w:pPr>
        <w:jc w:val="both"/>
        <w:rPr>
          <w:sz w:val="8"/>
        </w:rPr>
      </w:pPr>
    </w:p>
    <w:p w:rsidR="006102C9" w:rsidRPr="00512647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Solicitud de prueba.</w:t>
      </w:r>
    </w:p>
    <w:p w:rsidR="006102C9" w:rsidRDefault="006102C9" w:rsidP="006102C9">
      <w:pPr>
        <w:jc w:val="both"/>
        <w:rPr>
          <w:b/>
        </w:rPr>
      </w:pPr>
    </w:p>
    <w:p w:rsidR="006102C9" w:rsidRPr="007B442C" w:rsidRDefault="006102C9" w:rsidP="006102C9">
      <w:pPr>
        <w:jc w:val="both"/>
      </w:pPr>
      <w:r w:rsidRPr="00512647">
        <w:rPr>
          <w:b/>
        </w:rPr>
        <w:t>Solicitantes</w:t>
      </w:r>
      <w:r w:rsidRPr="00512647">
        <w:rPr>
          <w:i/>
        </w:rPr>
        <w:t xml:space="preserve">: </w:t>
      </w:r>
      <w:r w:rsidRPr="007B442C">
        <w:t>Podrá ser uno o varios clubes miembros de la FEDO (avalado por su correspondiente Federación Territorial) o directamente una Federación Territorial.</w:t>
      </w:r>
    </w:p>
    <w:p w:rsidR="006102C9" w:rsidRPr="00812254" w:rsidRDefault="006102C9" w:rsidP="006102C9">
      <w:pPr>
        <w:jc w:val="both"/>
        <w:rPr>
          <w:i/>
          <w:color w:val="808080" w:themeColor="background1" w:themeShade="80"/>
        </w:rPr>
      </w:pPr>
    </w:p>
    <w:p w:rsidR="006102C9" w:rsidRDefault="006102C9" w:rsidP="006102C9">
      <w:pPr>
        <w:jc w:val="both"/>
        <w:rPr>
          <w:b/>
        </w:rPr>
      </w:pPr>
      <w:r>
        <w:rPr>
          <w:b/>
        </w:rPr>
        <w:t xml:space="preserve">Entidad solicitante </w:t>
      </w:r>
      <w:r w:rsidRPr="007B442C">
        <w:rPr>
          <w:i/>
          <w:color w:val="A6A6A6" w:themeColor="background1" w:themeShade="A6"/>
        </w:rPr>
        <w:t>(club, clubes o Federación Territorial)</w:t>
      </w:r>
      <w:r w:rsidRPr="00512647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6E5FA3">
        <w:trPr>
          <w:trHeight w:val="282"/>
        </w:trPr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434E7">
      <w:pPr>
        <w:jc w:val="both"/>
        <w:rPr>
          <w:b/>
        </w:rPr>
      </w:pPr>
      <w:r>
        <w:rPr>
          <w:b/>
        </w:rPr>
        <w:t>Lugar y fechas de la prueba</w:t>
      </w:r>
      <w:r>
        <w:t xml:space="preserve"> </w:t>
      </w:r>
      <w:r w:rsidRPr="007B442C">
        <w:rPr>
          <w:i/>
          <w:color w:val="A6A6A6" w:themeColor="background1" w:themeShade="A6"/>
        </w:rPr>
        <w:t>(lugar del centro de competición</w:t>
      </w:r>
      <w:r w:rsidR="006434E7">
        <w:rPr>
          <w:i/>
          <w:color w:val="A6A6A6" w:themeColor="background1" w:themeShade="A6"/>
        </w:rPr>
        <w:t>, zona en la que se desarrollará</w:t>
      </w:r>
      <w:r w:rsidRPr="007B442C">
        <w:rPr>
          <w:i/>
          <w:color w:val="A6A6A6" w:themeColor="background1" w:themeShade="A6"/>
        </w:rPr>
        <w:t xml:space="preserve"> y fecha</w:t>
      </w:r>
      <w:r w:rsidR="006434E7">
        <w:rPr>
          <w:i/>
          <w:color w:val="A6A6A6" w:themeColor="background1" w:themeShade="A6"/>
        </w:rPr>
        <w:t xml:space="preserve"> solicitada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102C9" w:rsidTr="007B442C">
        <w:tc>
          <w:tcPr>
            <w:tcW w:w="9629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  <w:p w:rsidR="006102C9" w:rsidRDefault="006102C9" w:rsidP="007B442C">
            <w:pPr>
              <w:jc w:val="both"/>
              <w:rPr>
                <w:b/>
              </w:rPr>
            </w:pPr>
          </w:p>
        </w:tc>
      </w:tr>
    </w:tbl>
    <w:p w:rsidR="006434E7" w:rsidRDefault="006434E7" w:rsidP="006434E7">
      <w:pPr>
        <w:jc w:val="both"/>
        <w:rPr>
          <w:b/>
        </w:rPr>
      </w:pPr>
    </w:p>
    <w:p w:rsidR="006434E7" w:rsidRDefault="006434E7" w:rsidP="006434E7">
      <w:pPr>
        <w:jc w:val="both"/>
        <w:rPr>
          <w:b/>
        </w:rPr>
      </w:pPr>
      <w:r>
        <w:rPr>
          <w:b/>
        </w:rPr>
        <w:t>Denominación/Nombre de la prueba</w:t>
      </w:r>
      <w:r>
        <w:t xml:space="preserve"> </w:t>
      </w:r>
      <w:r w:rsidRPr="007B442C">
        <w:rPr>
          <w:i/>
          <w:color w:val="A6A6A6" w:themeColor="background1" w:themeShade="A6"/>
        </w:rPr>
        <w:t>(</w:t>
      </w:r>
      <w:r>
        <w:rPr>
          <w:i/>
          <w:color w:val="A6A6A6" w:themeColor="background1" w:themeShade="A6"/>
        </w:rPr>
        <w:t>en caso de que lo tenga</w:t>
      </w:r>
      <w:r w:rsidRPr="007B442C">
        <w:rPr>
          <w:i/>
          <w:color w:val="A6A6A6" w:themeColor="background1" w:themeShade="A6"/>
        </w:rPr>
        <w:t>)</w:t>
      </w:r>
      <w:r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6434E7" w:rsidTr="00564831">
        <w:tc>
          <w:tcPr>
            <w:tcW w:w="9629" w:type="dxa"/>
          </w:tcPr>
          <w:p w:rsidR="006434E7" w:rsidRDefault="006434E7" w:rsidP="00564831">
            <w:pPr>
              <w:jc w:val="both"/>
              <w:rPr>
                <w:b/>
              </w:rPr>
            </w:pPr>
          </w:p>
          <w:p w:rsidR="006434E7" w:rsidRDefault="006434E7" w:rsidP="00564831">
            <w:pPr>
              <w:jc w:val="both"/>
              <w:rPr>
                <w:b/>
              </w:rPr>
            </w:pPr>
          </w:p>
        </w:tc>
      </w:tr>
    </w:tbl>
    <w:p w:rsidR="006434E7" w:rsidRPr="00812254" w:rsidRDefault="006434E7" w:rsidP="006102C9">
      <w:pPr>
        <w:jc w:val="both"/>
        <w:rPr>
          <w:b/>
        </w:rPr>
      </w:pPr>
    </w:p>
    <w:p w:rsidR="006102C9" w:rsidRDefault="006106C6" w:rsidP="006106C6">
      <w:pPr>
        <w:jc w:val="both"/>
        <w:rPr>
          <w:b/>
        </w:rPr>
      </w:pPr>
      <w:r>
        <w:rPr>
          <w:b/>
        </w:rPr>
        <w:t>Categorías incluidas</w:t>
      </w:r>
      <w:r w:rsidR="006102C9">
        <w:rPr>
          <w:b/>
        </w:rPr>
        <w:t xml:space="preserve"> </w:t>
      </w:r>
      <w:r w:rsidR="006102C9" w:rsidRPr="007B442C">
        <w:rPr>
          <w:i/>
          <w:color w:val="A6A6A6" w:themeColor="background1" w:themeShade="A6"/>
        </w:rPr>
        <w:t>(marcar las que corresponda)</w:t>
      </w:r>
      <w:r w:rsidR="006102C9">
        <w:rPr>
          <w:b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09"/>
        <w:gridCol w:w="945"/>
      </w:tblGrid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Elite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Masculina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Mixta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46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Aventura Femenina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2C9" w:rsidTr="006106C6">
        <w:trPr>
          <w:trHeight w:val="261"/>
        </w:trPr>
        <w:tc>
          <w:tcPr>
            <w:tcW w:w="3309" w:type="dxa"/>
          </w:tcPr>
          <w:p w:rsidR="006102C9" w:rsidRPr="00512647" w:rsidRDefault="006106C6" w:rsidP="007B442C">
            <w:pPr>
              <w:jc w:val="both"/>
            </w:pPr>
            <w:r>
              <w:t>Open (no federados)</w:t>
            </w:r>
          </w:p>
        </w:tc>
        <w:tc>
          <w:tcPr>
            <w:tcW w:w="945" w:type="dxa"/>
          </w:tcPr>
          <w:p w:rsidR="006102C9" w:rsidRDefault="006102C9" w:rsidP="007B442C">
            <w:pPr>
              <w:jc w:val="both"/>
              <w:rPr>
                <w:b/>
              </w:rPr>
            </w:pPr>
          </w:p>
        </w:tc>
      </w:tr>
      <w:tr w:rsidR="006106C6" w:rsidTr="006106C6">
        <w:trPr>
          <w:trHeight w:val="261"/>
        </w:trPr>
        <w:tc>
          <w:tcPr>
            <w:tcW w:w="3309" w:type="dxa"/>
          </w:tcPr>
          <w:p w:rsidR="006106C6" w:rsidRDefault="006106C6" w:rsidP="007B442C">
            <w:pPr>
              <w:jc w:val="both"/>
            </w:pPr>
            <w:r>
              <w:t>Orienta-Raid (iniciación)</w:t>
            </w:r>
          </w:p>
        </w:tc>
        <w:tc>
          <w:tcPr>
            <w:tcW w:w="945" w:type="dxa"/>
          </w:tcPr>
          <w:p w:rsidR="006106C6" w:rsidRDefault="006106C6" w:rsidP="007B442C">
            <w:pPr>
              <w:jc w:val="both"/>
              <w:rPr>
                <w:b/>
              </w:rPr>
            </w:pPr>
          </w:p>
        </w:tc>
      </w:tr>
    </w:tbl>
    <w:p w:rsidR="006102C9" w:rsidRDefault="006102C9" w:rsidP="006102C9">
      <w:pPr>
        <w:jc w:val="both"/>
        <w:rPr>
          <w:b/>
        </w:rPr>
      </w:pPr>
    </w:p>
    <w:p w:rsidR="006102C9" w:rsidRDefault="006102C9" w:rsidP="006102C9">
      <w:pPr>
        <w:jc w:val="both"/>
        <w:rPr>
          <w:b/>
          <w:sz w:val="36"/>
          <w:u w:val="single"/>
        </w:rPr>
      </w:pPr>
      <w:r w:rsidRPr="00512647">
        <w:rPr>
          <w:b/>
          <w:sz w:val="36"/>
          <w:u w:val="single"/>
        </w:rPr>
        <w:t>Proyecto de prueba.</w:t>
      </w:r>
    </w:p>
    <w:p w:rsidR="007B442C" w:rsidRPr="007B442C" w:rsidRDefault="007B442C" w:rsidP="006102C9">
      <w:pPr>
        <w:jc w:val="both"/>
        <w:rPr>
          <w:b/>
          <w:u w:val="single"/>
        </w:rPr>
      </w:pPr>
    </w:p>
    <w:p w:rsidR="006102C9" w:rsidRDefault="006102C9" w:rsidP="000D4AAD">
      <w:pPr>
        <w:pStyle w:val="Prrafodelista"/>
        <w:numPr>
          <w:ilvl w:val="0"/>
          <w:numId w:val="3"/>
        </w:numPr>
        <w:jc w:val="both"/>
      </w:pPr>
      <w:r w:rsidRPr="000D4AAD">
        <w:rPr>
          <w:b/>
        </w:rPr>
        <w:t xml:space="preserve">Exposición de las líneas generales del proyecto </w:t>
      </w:r>
      <w:r w:rsidR="007B442C" w:rsidRPr="000D4AAD">
        <w:rPr>
          <w:i/>
          <w:color w:val="A6A6A6" w:themeColor="background1" w:themeShade="A6"/>
        </w:rPr>
        <w:t>(¿p</w:t>
      </w:r>
      <w:r w:rsidRPr="000D4AAD">
        <w:rPr>
          <w:i/>
          <w:color w:val="A6A6A6" w:themeColor="background1" w:themeShade="A6"/>
        </w:rPr>
        <w:t>or qué debe ser una prueba de Liga Española?</w:t>
      </w:r>
      <w:r w:rsidR="007B442C" w:rsidRPr="000D4AAD">
        <w:rPr>
          <w:color w:val="A6A6A6" w:themeColor="background1" w:themeShade="A6"/>
        </w:rPr>
        <w:t>)</w:t>
      </w:r>
      <w:r w:rsidR="007B442C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7B442C" w:rsidTr="007B442C">
        <w:tc>
          <w:tcPr>
            <w:tcW w:w="9736" w:type="dxa"/>
          </w:tcPr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6E5FA3" w:rsidRDefault="006E5FA3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  <w:p w:rsidR="007B442C" w:rsidRDefault="007B442C" w:rsidP="006102C9">
            <w:pPr>
              <w:jc w:val="both"/>
            </w:pPr>
          </w:p>
        </w:tc>
      </w:tr>
    </w:tbl>
    <w:p w:rsidR="000D4AAD" w:rsidRDefault="000D4AAD" w:rsidP="001B246F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lastRenderedPageBreak/>
        <w:t>Fecha</w:t>
      </w:r>
      <w:r w:rsidR="001B246F">
        <w:rPr>
          <w:b/>
        </w:rPr>
        <w:t>s</w:t>
      </w:r>
      <w:r w:rsidRPr="002B3030">
        <w:rPr>
          <w:b/>
        </w:rPr>
        <w:t xml:space="preserve"> solicitada</w:t>
      </w:r>
      <w:r w:rsidR="001B246F">
        <w:rPr>
          <w:b/>
        </w:rPr>
        <w:t>s</w:t>
      </w:r>
      <w:r>
        <w:t xml:space="preserve"> </w:t>
      </w:r>
      <w:r w:rsidRPr="002B3030">
        <w:rPr>
          <w:i/>
          <w:color w:val="808080" w:themeColor="background1" w:themeShade="80"/>
        </w:rPr>
        <w:t>(¿por qué se escoge</w:t>
      </w:r>
      <w:r w:rsidR="001B246F">
        <w:rPr>
          <w:i/>
          <w:color w:val="808080" w:themeColor="background1" w:themeShade="80"/>
        </w:rPr>
        <w:t>n</w:t>
      </w:r>
      <w:r w:rsidRPr="002B3030">
        <w:rPr>
          <w:i/>
          <w:color w:val="808080" w:themeColor="background1" w:themeShade="80"/>
        </w:rPr>
        <w:t xml:space="preserve"> esa</w:t>
      </w:r>
      <w:r w:rsidR="001B246F">
        <w:rPr>
          <w:i/>
          <w:color w:val="808080" w:themeColor="background1" w:themeShade="80"/>
        </w:rPr>
        <w:t>s</w:t>
      </w:r>
      <w:r w:rsidRPr="002B3030">
        <w:rPr>
          <w:i/>
          <w:color w:val="808080" w:themeColor="background1" w:themeShade="80"/>
        </w:rPr>
        <w:t xml:space="preserve"> fechas?, ¿qué flexibilidad </w:t>
      </w:r>
      <w:r w:rsidR="002B3030" w:rsidRPr="002B3030">
        <w:rPr>
          <w:i/>
          <w:color w:val="808080" w:themeColor="background1" w:themeShade="80"/>
        </w:rPr>
        <w:t>de modificación existe en las mismas?)</w:t>
      </w:r>
      <w:r w:rsidR="002B3030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B246F" w:rsidTr="001B246F">
        <w:trPr>
          <w:trHeight w:val="956"/>
        </w:trPr>
        <w:tc>
          <w:tcPr>
            <w:tcW w:w="9736" w:type="dxa"/>
          </w:tcPr>
          <w:p w:rsidR="001B246F" w:rsidRDefault="001B246F" w:rsidP="006102C9">
            <w:pPr>
              <w:jc w:val="both"/>
            </w:pPr>
          </w:p>
        </w:tc>
      </w:tr>
    </w:tbl>
    <w:p w:rsidR="000D4AAD" w:rsidRDefault="000D4AAD" w:rsidP="006102C9">
      <w:pPr>
        <w:jc w:val="both"/>
      </w:pPr>
    </w:p>
    <w:p w:rsidR="006102C9" w:rsidRDefault="002B3030" w:rsidP="001B246F">
      <w:pPr>
        <w:pStyle w:val="Prrafodelista"/>
        <w:numPr>
          <w:ilvl w:val="0"/>
          <w:numId w:val="3"/>
        </w:numPr>
        <w:jc w:val="both"/>
      </w:pPr>
      <w:r>
        <w:rPr>
          <w:b/>
        </w:rPr>
        <w:t>Programa</w:t>
      </w:r>
      <w:r w:rsidR="006102C9" w:rsidRPr="002B3030">
        <w:rPr>
          <w:b/>
        </w:rPr>
        <w:t xml:space="preserve"> de la prueba</w:t>
      </w:r>
      <w:r w:rsidR="006102C9">
        <w:t xml:space="preserve"> </w:t>
      </w:r>
      <w:r w:rsidRPr="002B3030">
        <w:rPr>
          <w:i/>
          <w:color w:val="808080" w:themeColor="background1" w:themeShade="80"/>
        </w:rPr>
        <w:t>(</w:t>
      </w:r>
      <w:r w:rsidR="006106C6">
        <w:rPr>
          <w:i/>
          <w:color w:val="808080" w:themeColor="background1" w:themeShade="80"/>
        </w:rPr>
        <w:t xml:space="preserve">Como Norma General habrá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1</w:t>
      </w:r>
      <w:r w:rsidR="006106C6">
        <w:rPr>
          <w:i/>
          <w:color w:val="808080" w:themeColor="background1" w:themeShade="80"/>
        </w:rPr>
        <w:t xml:space="preserve"> </w:t>
      </w:r>
      <w:proofErr w:type="spellStart"/>
      <w:r w:rsidR="006106C6">
        <w:rPr>
          <w:i/>
          <w:color w:val="808080" w:themeColor="background1" w:themeShade="80"/>
        </w:rPr>
        <w:t>aprox</w:t>
      </w:r>
      <w:proofErr w:type="spellEnd"/>
      <w:r w:rsidR="006106C6">
        <w:rPr>
          <w:i/>
          <w:color w:val="808080" w:themeColor="background1" w:themeShade="80"/>
        </w:rPr>
        <w:t xml:space="preserve"> de 10</w:t>
      </w:r>
      <w:r w:rsidR="001B246F">
        <w:rPr>
          <w:i/>
          <w:color w:val="808080" w:themeColor="background1" w:themeShade="80"/>
        </w:rPr>
        <w:t>:00 h</w:t>
      </w:r>
      <w:r w:rsidR="006106C6">
        <w:rPr>
          <w:i/>
          <w:color w:val="808080" w:themeColor="background1" w:themeShade="80"/>
        </w:rPr>
        <w:t xml:space="preserve"> a 22</w:t>
      </w:r>
      <w:r w:rsidR="001B246F">
        <w:rPr>
          <w:i/>
          <w:color w:val="808080" w:themeColor="background1" w:themeShade="80"/>
        </w:rPr>
        <w:t>:00</w:t>
      </w:r>
      <w:r w:rsidR="006106C6">
        <w:rPr>
          <w:i/>
          <w:color w:val="808080" w:themeColor="background1" w:themeShade="80"/>
        </w:rPr>
        <w:t xml:space="preserve"> h y </w:t>
      </w:r>
      <w:r w:rsidR="001B246F">
        <w:rPr>
          <w:i/>
          <w:color w:val="808080" w:themeColor="background1" w:themeShade="80"/>
        </w:rPr>
        <w:t>E</w:t>
      </w:r>
      <w:r w:rsidR="006106C6">
        <w:rPr>
          <w:i/>
          <w:color w:val="808080" w:themeColor="background1" w:themeShade="80"/>
        </w:rPr>
        <w:t xml:space="preserve">tapa </w:t>
      </w:r>
      <w:r w:rsidR="001B246F">
        <w:rPr>
          <w:i/>
          <w:color w:val="808080" w:themeColor="background1" w:themeShade="80"/>
        </w:rPr>
        <w:t>2</w:t>
      </w:r>
      <w:r w:rsidR="006106C6">
        <w:rPr>
          <w:i/>
          <w:color w:val="808080" w:themeColor="background1" w:themeShade="80"/>
        </w:rPr>
        <w:t xml:space="preserve"> de 9:00</w:t>
      </w:r>
      <w:r w:rsidR="001B246F">
        <w:rPr>
          <w:i/>
          <w:color w:val="808080" w:themeColor="background1" w:themeShade="80"/>
        </w:rPr>
        <w:t xml:space="preserve"> h</w:t>
      </w:r>
      <w:r w:rsidR="006106C6">
        <w:rPr>
          <w:i/>
          <w:color w:val="808080" w:themeColor="background1" w:themeShade="80"/>
        </w:rPr>
        <w:t xml:space="preserve"> a 12:00 h. </w:t>
      </w:r>
      <w:r w:rsidR="006102C9" w:rsidRPr="002B3030">
        <w:rPr>
          <w:i/>
          <w:color w:val="808080" w:themeColor="background1" w:themeShade="80"/>
        </w:rPr>
        <w:t>Explicar y argumentar s</w:t>
      </w:r>
      <w:r w:rsidRPr="002B3030">
        <w:rPr>
          <w:i/>
          <w:color w:val="808080" w:themeColor="background1" w:themeShade="80"/>
        </w:rPr>
        <w:t>i hay desviaciones de la norma)</w:t>
      </w:r>
      <w:r>
        <w:rPr>
          <w:i/>
          <w:color w:val="808080" w:themeColor="background1" w:themeShade="8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2B3030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 del proyecto – Director de la prueba</w:t>
      </w:r>
      <w:r>
        <w:t xml:space="preserve">. </w:t>
      </w:r>
    </w:p>
    <w:p w:rsidR="002B3030" w:rsidRPr="002B3030" w:rsidRDefault="002B3030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Datos personales de contacto y disponibilidad.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15"/>
        <w:gridCol w:w="4868"/>
      </w:tblGrid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Nombre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Club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Correo electrónico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Teléfono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115" w:type="dxa"/>
          </w:tcPr>
          <w:p w:rsidR="002B3030" w:rsidRDefault="002B3030" w:rsidP="002B3030">
            <w:pPr>
              <w:jc w:val="both"/>
            </w:pPr>
            <w:r>
              <w:t>Horario de contacto</w:t>
            </w:r>
          </w:p>
        </w:tc>
        <w:tc>
          <w:tcPr>
            <w:tcW w:w="4868" w:type="dxa"/>
          </w:tcPr>
          <w:p w:rsidR="002B3030" w:rsidRDefault="002B3030" w:rsidP="002B3030">
            <w:pPr>
              <w:jc w:val="both"/>
            </w:pPr>
          </w:p>
        </w:tc>
      </w:tr>
    </w:tbl>
    <w:p w:rsidR="002B3030" w:rsidRDefault="002B3030" w:rsidP="002B3030">
      <w:pPr>
        <w:jc w:val="both"/>
      </w:pPr>
    </w:p>
    <w:p w:rsidR="006102C9" w:rsidRPr="002B3030" w:rsidRDefault="006102C9" w:rsidP="002B3030">
      <w:pPr>
        <w:pStyle w:val="Prrafodelista"/>
        <w:numPr>
          <w:ilvl w:val="1"/>
          <w:numId w:val="3"/>
        </w:numPr>
        <w:jc w:val="both"/>
        <w:rPr>
          <w:b/>
        </w:rPr>
      </w:pPr>
      <w:r w:rsidRPr="002B3030">
        <w:rPr>
          <w:b/>
        </w:rPr>
        <w:t>Historial detallado sobre formación y experiencia organizativa en eventos anteriores.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B3030" w:rsidTr="002B3030">
        <w:tc>
          <w:tcPr>
            <w:tcW w:w="9736" w:type="dxa"/>
          </w:tcPr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  <w:p w:rsidR="002B3030" w:rsidRDefault="002B3030" w:rsidP="002B3030">
            <w:pPr>
              <w:jc w:val="both"/>
            </w:pPr>
          </w:p>
        </w:tc>
      </w:tr>
    </w:tbl>
    <w:p w:rsidR="006434E7" w:rsidRPr="006434E7" w:rsidRDefault="006434E7" w:rsidP="006434E7">
      <w:pPr>
        <w:ind w:left="360"/>
        <w:jc w:val="both"/>
      </w:pPr>
    </w:p>
    <w:p w:rsidR="006102C9" w:rsidRDefault="006102C9" w:rsidP="002B3030">
      <w:pPr>
        <w:pStyle w:val="Prrafodelista"/>
        <w:numPr>
          <w:ilvl w:val="0"/>
          <w:numId w:val="3"/>
        </w:numPr>
        <w:jc w:val="both"/>
      </w:pPr>
      <w:r w:rsidRPr="002B3030">
        <w:rPr>
          <w:b/>
        </w:rPr>
        <w:t>Responsables de áreas principales</w:t>
      </w:r>
      <w:r>
        <w:t>. Formación de cada uno y experiencia organizativa.</w:t>
      </w:r>
    </w:p>
    <w:p w:rsidR="002B3030" w:rsidRDefault="002B3030" w:rsidP="002B3030">
      <w:pPr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34"/>
        <w:gridCol w:w="2434"/>
        <w:gridCol w:w="2434"/>
        <w:gridCol w:w="2434"/>
      </w:tblGrid>
      <w:tr w:rsidR="002B3030" w:rsidTr="002B3030"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Área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Nombre responsable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Formación</w:t>
            </w:r>
          </w:p>
        </w:tc>
        <w:tc>
          <w:tcPr>
            <w:tcW w:w="2434" w:type="dxa"/>
          </w:tcPr>
          <w:p w:rsidR="002B3030" w:rsidRDefault="002B3030" w:rsidP="002B3030">
            <w:pPr>
              <w:jc w:val="center"/>
            </w:pPr>
            <w:r>
              <w:t>Experiencia</w:t>
            </w:r>
          </w:p>
        </w:tc>
      </w:tr>
      <w:tr w:rsidR="002B3030" w:rsidTr="00CA554C">
        <w:trPr>
          <w:trHeight w:val="595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Técnica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492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Secretaría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CA554C">
        <w:trPr>
          <w:trHeight w:val="390"/>
        </w:trPr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SportIdent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CA554C" w:rsidP="002B3030">
            <w:pPr>
              <w:jc w:val="center"/>
            </w:pPr>
            <w:r>
              <w:t>Trazador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  <w:tr w:rsidR="002B3030" w:rsidTr="002B3030">
        <w:tc>
          <w:tcPr>
            <w:tcW w:w="2434" w:type="dxa"/>
          </w:tcPr>
          <w:p w:rsidR="00937813" w:rsidRDefault="00937813" w:rsidP="002B3030">
            <w:pPr>
              <w:jc w:val="center"/>
            </w:pPr>
          </w:p>
          <w:p w:rsidR="002B3030" w:rsidRDefault="002B3030" w:rsidP="002B3030">
            <w:pPr>
              <w:jc w:val="center"/>
            </w:pPr>
            <w:r>
              <w:t>Promoción y difusión</w:t>
            </w:r>
          </w:p>
          <w:p w:rsidR="002B3030" w:rsidRDefault="002B3030" w:rsidP="002B3030">
            <w:pPr>
              <w:jc w:val="center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  <w:tc>
          <w:tcPr>
            <w:tcW w:w="2434" w:type="dxa"/>
          </w:tcPr>
          <w:p w:rsidR="002B3030" w:rsidRDefault="002B3030" w:rsidP="002B3030">
            <w:pPr>
              <w:jc w:val="both"/>
            </w:pPr>
          </w:p>
        </w:tc>
      </w:tr>
    </w:tbl>
    <w:p w:rsidR="00CA554C" w:rsidRPr="00CA554C" w:rsidRDefault="00CA554C" w:rsidP="00CA554C">
      <w:pPr>
        <w:ind w:left="360"/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Características de</w:t>
      </w:r>
      <w:r w:rsidR="00CA554C" w:rsidRPr="00CF1923">
        <w:rPr>
          <w:b/>
        </w:rPr>
        <w:t xml:space="preserve"> </w:t>
      </w:r>
      <w:r w:rsidRPr="00CF1923">
        <w:rPr>
          <w:b/>
        </w:rPr>
        <w:t>l</w:t>
      </w:r>
      <w:r w:rsidR="00CA554C" w:rsidRPr="00CF1923">
        <w:rPr>
          <w:b/>
        </w:rPr>
        <w:t>a prueba</w:t>
      </w:r>
      <w:r w:rsidR="00CF1923" w:rsidRPr="00CF1923">
        <w:rPr>
          <w:b/>
        </w:rPr>
        <w:t xml:space="preserve">: </w:t>
      </w:r>
      <w:r w:rsidR="00A62285" w:rsidRPr="00CF1923">
        <w:rPr>
          <w:b/>
        </w:rPr>
        <w:t>Listado</w:t>
      </w:r>
      <w:r w:rsidRPr="00CF1923">
        <w:rPr>
          <w:b/>
        </w:rPr>
        <w:t xml:space="preserve"> de las </w:t>
      </w:r>
      <w:r w:rsidR="00CA554C" w:rsidRPr="00CF1923">
        <w:rPr>
          <w:b/>
        </w:rPr>
        <w:t>disciplinas que se propone incluir, así como distancias y desniveles que se prevé tenga el Raid</w:t>
      </w:r>
      <w:r w:rsidR="00937813"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37813" w:rsidTr="00937813">
        <w:tc>
          <w:tcPr>
            <w:tcW w:w="9736" w:type="dxa"/>
          </w:tcPr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DF6342" w:rsidP="00DF6342">
            <w:pPr>
              <w:tabs>
                <w:tab w:val="left" w:pos="2760"/>
              </w:tabs>
            </w:pPr>
            <w:r>
              <w:tab/>
            </w:r>
          </w:p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  <w:p w:rsidR="00937813" w:rsidRDefault="00937813" w:rsidP="00937813"/>
        </w:tc>
      </w:tr>
    </w:tbl>
    <w:p w:rsidR="00DF6342" w:rsidRDefault="00DF6342" w:rsidP="00DF6342">
      <w:pPr>
        <w:jc w:val="both"/>
        <w:rPr>
          <w:i/>
          <w:color w:val="808080" w:themeColor="background1" w:themeShade="80"/>
        </w:rPr>
      </w:pPr>
    </w:p>
    <w:p w:rsidR="006102C9" w:rsidRDefault="00A62285" w:rsidP="00A62285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>
        <w:rPr>
          <w:b/>
        </w:rPr>
        <w:t xml:space="preserve">Tipo </w:t>
      </w:r>
      <w:r w:rsidR="006102C9" w:rsidRPr="00DF6342">
        <w:rPr>
          <w:b/>
        </w:rPr>
        <w:t>de mapas</w:t>
      </w:r>
      <w:r>
        <w:rPr>
          <w:b/>
        </w:rPr>
        <w:t xml:space="preserve"> a utilizar</w:t>
      </w:r>
      <w:r w:rsidR="006102C9" w:rsidRPr="00DF6342">
        <w:rPr>
          <w:b/>
          <w:i/>
          <w:color w:val="808080" w:themeColor="background1" w:themeShade="80"/>
        </w:rPr>
        <w:t>.</w:t>
      </w:r>
      <w:r w:rsidR="006102C9" w:rsidRPr="00DF6342">
        <w:rPr>
          <w:i/>
          <w:color w:val="808080" w:themeColor="background1" w:themeShade="80"/>
        </w:rPr>
        <w:t xml:space="preserve"> </w:t>
      </w:r>
      <w:r>
        <w:rPr>
          <w:i/>
          <w:color w:val="808080" w:themeColor="background1" w:themeShade="80"/>
        </w:rPr>
        <w:t>Detallar si habrá pruebas con mapas específicos de orientación y si los mapas no específicos estarán corregidos/actualizados</w:t>
      </w:r>
      <w:r w:rsidR="006102C9" w:rsidRPr="00DF6342">
        <w:rPr>
          <w:i/>
          <w:color w:val="808080" w:themeColor="background1" w:themeShade="80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A62285">
        <w:trPr>
          <w:trHeight w:val="865"/>
        </w:trPr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A62285" w:rsidRPr="00A62285" w:rsidRDefault="00A62285" w:rsidP="00A62285">
      <w:pPr>
        <w:ind w:left="360"/>
        <w:rPr>
          <w:b/>
          <w:i/>
          <w:color w:val="808080" w:themeColor="background1" w:themeShade="80"/>
        </w:rPr>
      </w:pPr>
    </w:p>
    <w:p w:rsidR="00A62285" w:rsidRPr="00DF6342" w:rsidRDefault="00A62285" w:rsidP="00A62285">
      <w:pPr>
        <w:pStyle w:val="Prrafodelista"/>
        <w:numPr>
          <w:ilvl w:val="0"/>
          <w:numId w:val="3"/>
        </w:numPr>
        <w:rPr>
          <w:b/>
          <w:i/>
          <w:color w:val="808080" w:themeColor="background1" w:themeShade="80"/>
        </w:rPr>
      </w:pPr>
      <w:r w:rsidRPr="00DF6342">
        <w:rPr>
          <w:b/>
        </w:rPr>
        <w:t>Apoyo económico e institucional</w:t>
      </w:r>
      <w:r w:rsidRPr="00DF6342">
        <w:rPr>
          <w:b/>
          <w:i/>
          <w:color w:val="808080" w:themeColor="background1" w:themeShade="80"/>
        </w:rPr>
        <w:t>. Se explicará lo más detalladamente posible:</w:t>
      </w:r>
    </w:p>
    <w:p w:rsidR="00A62285" w:rsidRPr="00DF6342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DF6342">
        <w:rPr>
          <w:i/>
          <w:color w:val="808080" w:themeColor="background1" w:themeShade="80"/>
        </w:rPr>
        <w:t>Apoyo institucional: comunidad autónoma, ayuntamientos,…</w:t>
      </w:r>
    </w:p>
    <w:p w:rsidR="00A62285" w:rsidRPr="00A62285" w:rsidRDefault="00A62285" w:rsidP="00A62285">
      <w:pPr>
        <w:pStyle w:val="Prrafodelista"/>
        <w:numPr>
          <w:ilvl w:val="0"/>
          <w:numId w:val="1"/>
        </w:numPr>
        <w:rPr>
          <w:i/>
          <w:color w:val="808080" w:themeColor="background1" w:themeShade="80"/>
        </w:rPr>
      </w:pPr>
      <w:r w:rsidRPr="00A62285">
        <w:rPr>
          <w:i/>
          <w:color w:val="808080" w:themeColor="background1" w:themeShade="80"/>
        </w:rPr>
        <w:t>Apoyo económico: presupuesto de la prueba y colaboradores.</w:t>
      </w:r>
    </w:p>
    <w:tbl>
      <w:tblPr>
        <w:tblStyle w:val="Tablaconcuadrcula"/>
        <w:tblpPr w:leftFromText="141" w:rightFromText="141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9736"/>
      </w:tblGrid>
      <w:tr w:rsidR="00A62285" w:rsidTr="00A62285">
        <w:tc>
          <w:tcPr>
            <w:tcW w:w="9736" w:type="dxa"/>
          </w:tcPr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  <w:p w:rsidR="00A62285" w:rsidRDefault="00A62285" w:rsidP="00A62285"/>
        </w:tc>
      </w:tr>
    </w:tbl>
    <w:p w:rsidR="00DF6342" w:rsidRPr="00DF6342" w:rsidRDefault="00DF6342" w:rsidP="00DF6342">
      <w:pPr>
        <w:rPr>
          <w:i/>
          <w:color w:val="808080" w:themeColor="background1" w:themeShade="80"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>Capacidad logística del proyecto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con qué material se cuenta y qué se va a conseguir y cómo (balizas, sistema </w:t>
      </w:r>
      <w:proofErr w:type="spellStart"/>
      <w:r w:rsidRPr="00DF6342">
        <w:rPr>
          <w:i/>
          <w:color w:val="808080" w:themeColor="background1" w:themeShade="80"/>
        </w:rPr>
        <w:t>sportident</w:t>
      </w:r>
      <w:proofErr w:type="spellEnd"/>
      <w:r w:rsidRPr="00DF6342">
        <w:rPr>
          <w:i/>
          <w:color w:val="808080" w:themeColor="background1" w:themeShade="80"/>
        </w:rPr>
        <w:t>, carpas, señalización,…)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  <w:p w:rsidR="00DF6342" w:rsidRDefault="00DF6342" w:rsidP="00DF6342">
            <w:pPr>
              <w:rPr>
                <w:i/>
                <w:color w:val="808080" w:themeColor="background1" w:themeShade="80"/>
              </w:rPr>
            </w:pPr>
          </w:p>
        </w:tc>
      </w:tr>
    </w:tbl>
    <w:p w:rsidR="00DF6342" w:rsidRDefault="00DF6342" w:rsidP="00DF6342">
      <w:pPr>
        <w:rPr>
          <w:i/>
          <w:color w:val="808080" w:themeColor="background1" w:themeShade="80"/>
        </w:rPr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  <w:rPr>
          <w:b/>
        </w:rPr>
      </w:pPr>
      <w:r w:rsidRPr="00DF6342">
        <w:rPr>
          <w:b/>
        </w:rPr>
        <w:t>Uso de sistemas complementarios</w:t>
      </w:r>
      <w:r w:rsidR="00DF6342">
        <w:rPr>
          <w:b/>
        </w:rPr>
        <w:t xml:space="preserve"> </w:t>
      </w:r>
      <w:r w:rsidR="00DF6342">
        <w:rPr>
          <w:i/>
          <w:color w:val="808080" w:themeColor="background1" w:themeShade="80"/>
        </w:rPr>
        <w:t>(GPS, resultados en directo, otros…)</w:t>
      </w:r>
      <w:r w:rsidRPr="00DF6342">
        <w:rPr>
          <w:b/>
        </w:rPr>
        <w:t>:</w:t>
      </w:r>
      <w:r w:rsidR="00DF6342" w:rsidRPr="00DF6342">
        <w:rPr>
          <w:b/>
        </w:rPr>
        <w:t xml:space="preserve">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  <w:p w:rsidR="00DF6342" w:rsidRDefault="00DF6342" w:rsidP="006102C9">
            <w:pPr>
              <w:rPr>
                <w:b/>
              </w:rPr>
            </w:pPr>
          </w:p>
        </w:tc>
      </w:tr>
    </w:tbl>
    <w:p w:rsidR="00DF6342" w:rsidRDefault="00DF6342" w:rsidP="006102C9">
      <w:pPr>
        <w:rPr>
          <w:b/>
        </w:rPr>
      </w:pPr>
    </w:p>
    <w:p w:rsidR="006102C9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Alojamientos.</w:t>
      </w:r>
      <w:r>
        <w:t xml:space="preserve"> Suelo duro y características, tipos de alojamiento por niveles y precios aproximados.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9"/>
        <w:gridCol w:w="1886"/>
        <w:gridCol w:w="2143"/>
        <w:gridCol w:w="1908"/>
        <w:gridCol w:w="1730"/>
      </w:tblGrid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  <w:r>
              <w:t>Tipo de alojamiento</w:t>
            </w: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  <w:r>
              <w:t>Lugar</w:t>
            </w: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  <w:r>
              <w:t>Características</w:t>
            </w: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  <w:r>
              <w:t>Precio aprox.</w:t>
            </w: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  <w:r>
              <w:t>Nº de plazas</w:t>
            </w: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  <w:r>
              <w:t>Suelo duro</w:t>
            </w: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  <w:tr w:rsidR="00DF6342" w:rsidTr="00DF6342">
        <w:tc>
          <w:tcPr>
            <w:tcW w:w="2069" w:type="dxa"/>
          </w:tcPr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  <w:p w:rsidR="00DF6342" w:rsidRDefault="00DF6342" w:rsidP="00DF6342">
            <w:pPr>
              <w:jc w:val="center"/>
            </w:pPr>
          </w:p>
        </w:tc>
        <w:tc>
          <w:tcPr>
            <w:tcW w:w="1886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2143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908" w:type="dxa"/>
          </w:tcPr>
          <w:p w:rsidR="00DF6342" w:rsidRDefault="00DF6342" w:rsidP="00DF6342">
            <w:pPr>
              <w:jc w:val="center"/>
            </w:pPr>
          </w:p>
        </w:tc>
        <w:tc>
          <w:tcPr>
            <w:tcW w:w="1730" w:type="dxa"/>
          </w:tcPr>
          <w:p w:rsidR="00DF6342" w:rsidRDefault="00DF6342" w:rsidP="00DF6342">
            <w:pPr>
              <w:jc w:val="center"/>
            </w:pPr>
          </w:p>
        </w:tc>
      </w:tr>
    </w:tbl>
    <w:p w:rsidR="006434E7" w:rsidRPr="006434E7" w:rsidRDefault="006434E7" w:rsidP="006434E7">
      <w:pPr>
        <w:ind w:left="360"/>
      </w:pPr>
    </w:p>
    <w:p w:rsidR="006102C9" w:rsidRPr="00DF6342" w:rsidRDefault="006102C9" w:rsidP="00DF6342">
      <w:pPr>
        <w:pStyle w:val="Prrafodelista"/>
        <w:numPr>
          <w:ilvl w:val="0"/>
          <w:numId w:val="3"/>
        </w:numPr>
      </w:pPr>
      <w:r w:rsidRPr="00DF6342">
        <w:rPr>
          <w:b/>
        </w:rPr>
        <w:t>Condiciones meteorológicas</w:t>
      </w:r>
      <w:r>
        <w:t xml:space="preserve">: </w:t>
      </w:r>
      <w:r w:rsidRPr="00DF6342">
        <w:rPr>
          <w:i/>
          <w:color w:val="808080" w:themeColor="background1" w:themeShade="80"/>
        </w:rPr>
        <w:t>qué condiciones se esperan para las fechas y el lugar escogidos.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0203F9" w:rsidRDefault="000203F9" w:rsidP="00DF6342"/>
          <w:p w:rsidR="00DF6342" w:rsidRDefault="00DF6342" w:rsidP="00DF6342"/>
        </w:tc>
      </w:tr>
    </w:tbl>
    <w:p w:rsidR="00DF6342" w:rsidRDefault="00DF6342" w:rsidP="00DF6342"/>
    <w:p w:rsidR="00CF1923" w:rsidRDefault="006102C9" w:rsidP="00CF1923">
      <w:pPr>
        <w:pStyle w:val="Prrafodelista"/>
        <w:numPr>
          <w:ilvl w:val="0"/>
          <w:numId w:val="3"/>
        </w:numPr>
      </w:pPr>
      <w:r w:rsidRPr="00CF1923">
        <w:rPr>
          <w:b/>
        </w:rPr>
        <w:t>Permisos</w:t>
      </w:r>
      <w:r>
        <w:t xml:space="preserve">: </w:t>
      </w:r>
    </w:p>
    <w:p w:rsidR="006102C9" w:rsidRPr="000203F9" w:rsidRDefault="00CF1923" w:rsidP="00CF1923">
      <w:pPr>
        <w:pStyle w:val="Prrafodelista"/>
        <w:numPr>
          <w:ilvl w:val="0"/>
          <w:numId w:val="5"/>
        </w:numPr>
      </w:pPr>
      <w:r w:rsidRPr="00DF6342">
        <w:rPr>
          <w:b/>
        </w:rPr>
        <w:t>Propiedad</w:t>
      </w:r>
      <w:r>
        <w:rPr>
          <w:b/>
        </w:rPr>
        <w:t xml:space="preserve"> de las zonas por las que discurre el Raid</w:t>
      </w:r>
      <w:r w:rsidRPr="00DF6342">
        <w:rPr>
          <w:b/>
        </w:rPr>
        <w:t xml:space="preserve">: </w:t>
      </w:r>
      <w:r w:rsidRPr="00DF6342">
        <w:rPr>
          <w:i/>
          <w:color w:val="808080" w:themeColor="background1" w:themeShade="80"/>
        </w:rPr>
        <w:t>(Monte público o privado</w:t>
      </w:r>
      <w:r>
        <w:rPr>
          <w:i/>
          <w:color w:val="808080" w:themeColor="background1" w:themeShade="80"/>
        </w:rPr>
        <w:t xml:space="preserve">; </w:t>
      </w:r>
      <w:r w:rsidRPr="00DF6342">
        <w:rPr>
          <w:i/>
          <w:color w:val="808080" w:themeColor="background1" w:themeShade="80"/>
        </w:rPr>
        <w:t>en este caso cuántos propietarios y acuerdos previamente adoptados verbales o escritos</w:t>
      </w:r>
      <w:r>
        <w:rPr>
          <w:i/>
          <w:color w:val="808080" w:themeColor="background1" w:themeShade="80"/>
        </w:rPr>
        <w:t>)</w:t>
      </w:r>
    </w:p>
    <w:tbl>
      <w:tblPr>
        <w:tblStyle w:val="Tablaconcuadrcula"/>
        <w:tblpPr w:leftFromText="141" w:rightFromText="141" w:vertAnchor="text" w:horzAnchor="margin" w:tblpY="1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03F9" w:rsidTr="000203F9">
        <w:tc>
          <w:tcPr>
            <w:tcW w:w="9736" w:type="dxa"/>
          </w:tcPr>
          <w:p w:rsidR="000203F9" w:rsidRDefault="000203F9" w:rsidP="000203F9"/>
          <w:p w:rsidR="000203F9" w:rsidRDefault="000203F9" w:rsidP="000203F9"/>
          <w:p w:rsidR="000203F9" w:rsidRDefault="000203F9" w:rsidP="000203F9"/>
          <w:p w:rsidR="000203F9" w:rsidRDefault="000203F9" w:rsidP="000203F9"/>
        </w:tc>
      </w:tr>
    </w:tbl>
    <w:p w:rsidR="006434E7" w:rsidRPr="006434E7" w:rsidRDefault="006434E7" w:rsidP="006434E7">
      <w:pPr>
        <w:ind w:left="708"/>
        <w:rPr>
          <w:b/>
        </w:rPr>
      </w:pPr>
    </w:p>
    <w:p w:rsidR="000203F9" w:rsidRPr="000203F9" w:rsidRDefault="000203F9" w:rsidP="000203F9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P</w:t>
      </w:r>
      <w:r w:rsidRPr="000203F9">
        <w:rPr>
          <w:b/>
        </w:rPr>
        <w:t>osibles problemáticas con Medio Ambiente en la zona o propietarios.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665"/>
      </w:tblGrid>
      <w:tr w:rsidR="006434E7" w:rsidTr="006434E7">
        <w:trPr>
          <w:trHeight w:val="974"/>
        </w:trPr>
        <w:tc>
          <w:tcPr>
            <w:tcW w:w="9665" w:type="dxa"/>
          </w:tcPr>
          <w:p w:rsidR="006434E7" w:rsidRDefault="006434E7" w:rsidP="000203F9">
            <w:pPr>
              <w:rPr>
                <w:b/>
              </w:rPr>
            </w:pPr>
          </w:p>
        </w:tc>
      </w:tr>
    </w:tbl>
    <w:p w:rsidR="00CF1923" w:rsidRPr="00CF1923" w:rsidRDefault="00CF1923" w:rsidP="00CF1923">
      <w:pPr>
        <w:ind w:left="360"/>
      </w:pPr>
    </w:p>
    <w:p w:rsidR="006102C9" w:rsidRPr="00DF6342" w:rsidRDefault="006102C9" w:rsidP="00CF1923">
      <w:pPr>
        <w:pStyle w:val="Prrafodelista"/>
        <w:numPr>
          <w:ilvl w:val="0"/>
          <w:numId w:val="3"/>
        </w:numPr>
      </w:pPr>
      <w:r w:rsidRPr="00DF6342">
        <w:rPr>
          <w:b/>
        </w:rPr>
        <w:t>Premios</w:t>
      </w:r>
      <w:r>
        <w:t xml:space="preserve">: </w:t>
      </w:r>
      <w:r w:rsidRPr="00DF6342">
        <w:rPr>
          <w:i/>
          <w:color w:val="808080" w:themeColor="background1" w:themeShade="80"/>
        </w:rPr>
        <w:t xml:space="preserve">explicar qué premios se darán a los mejor clasificados de cada categoría, si habrá premios </w:t>
      </w:r>
      <w:r w:rsidR="00CF1923">
        <w:rPr>
          <w:i/>
          <w:color w:val="808080" w:themeColor="background1" w:themeShade="80"/>
        </w:rPr>
        <w:t>materiales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DF6342" w:rsidTr="00DF6342">
        <w:tc>
          <w:tcPr>
            <w:tcW w:w="9736" w:type="dxa"/>
          </w:tcPr>
          <w:p w:rsidR="00DF6342" w:rsidRDefault="00DF6342" w:rsidP="00DF6342"/>
          <w:p w:rsidR="00DF6342" w:rsidRDefault="00DF6342" w:rsidP="00DF6342"/>
          <w:p w:rsidR="00DF6342" w:rsidRDefault="00DF6342" w:rsidP="00DF6342"/>
          <w:p w:rsidR="00DF6342" w:rsidRDefault="00DF6342" w:rsidP="00DF6342"/>
        </w:tc>
      </w:tr>
    </w:tbl>
    <w:p w:rsidR="00DF6342" w:rsidRDefault="00DF6342" w:rsidP="00DF6342"/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Otros servicios</w:t>
      </w:r>
      <w:r>
        <w:t xml:space="preserve">. </w:t>
      </w:r>
      <w:r w:rsidRPr="00293E08">
        <w:rPr>
          <w:i/>
          <w:color w:val="808080" w:themeColor="background1" w:themeShade="80"/>
        </w:rPr>
        <w:t>Co</w:t>
      </w:r>
      <w:r w:rsidR="00CF1923">
        <w:rPr>
          <w:i/>
          <w:color w:val="808080" w:themeColor="background1" w:themeShade="80"/>
        </w:rPr>
        <w:t>mida fin Raid, bolsa corredor, sorteo regalos</w:t>
      </w:r>
      <w:proofErr w:type="gramStart"/>
      <w:r w:rsidR="000203F9">
        <w:rPr>
          <w:i/>
          <w:color w:val="808080" w:themeColor="background1" w:themeShade="80"/>
        </w:rPr>
        <w:t>….</w:t>
      </w:r>
      <w:proofErr w:type="gramEnd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93E08" w:rsidTr="00293E08">
        <w:tc>
          <w:tcPr>
            <w:tcW w:w="9736" w:type="dxa"/>
          </w:tcPr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  <w:p w:rsidR="00293E08" w:rsidRDefault="00293E08" w:rsidP="006102C9">
            <w:pPr>
              <w:rPr>
                <w:b/>
              </w:rPr>
            </w:pPr>
          </w:p>
        </w:tc>
      </w:tr>
    </w:tbl>
    <w:p w:rsidR="00293E08" w:rsidRDefault="00293E08" w:rsidP="00293E08">
      <w:pPr>
        <w:rPr>
          <w:b/>
        </w:rPr>
      </w:pPr>
    </w:p>
    <w:p w:rsidR="006102C9" w:rsidRDefault="006102C9" w:rsidP="00CF1923">
      <w:pPr>
        <w:pStyle w:val="Prrafodelista"/>
        <w:numPr>
          <w:ilvl w:val="0"/>
          <w:numId w:val="3"/>
        </w:numPr>
      </w:pPr>
      <w:r w:rsidRPr="00293E08">
        <w:rPr>
          <w:b/>
        </w:rPr>
        <w:t>Promoción y difusión:</w:t>
      </w:r>
      <w:r w:rsidR="00293E08" w:rsidRPr="00293E08">
        <w:rPr>
          <w:b/>
        </w:rPr>
        <w:t xml:space="preserve"> </w:t>
      </w:r>
      <w:r w:rsidR="00293E08" w:rsidRPr="00293E08">
        <w:rPr>
          <w:i/>
          <w:color w:val="808080" w:themeColor="background1" w:themeShade="80"/>
        </w:rPr>
        <w:t>(</w:t>
      </w:r>
      <w:r w:rsidRPr="00293E08">
        <w:rPr>
          <w:i/>
          <w:color w:val="808080" w:themeColor="background1" w:themeShade="80"/>
        </w:rPr>
        <w:t>Web</w:t>
      </w:r>
      <w:r w:rsidR="00293E08" w:rsidRPr="00293E08">
        <w:rPr>
          <w:i/>
          <w:color w:val="808080" w:themeColor="background1" w:themeShade="80"/>
        </w:rPr>
        <w:t>, r</w:t>
      </w:r>
      <w:r w:rsidRPr="00293E08">
        <w:rPr>
          <w:i/>
          <w:color w:val="808080" w:themeColor="background1" w:themeShade="80"/>
        </w:rPr>
        <w:t>edes sociales: Facebook, twitter, Instagram,…</w:t>
      </w:r>
      <w:r w:rsidR="00293E08" w:rsidRPr="00293E08">
        <w:rPr>
          <w:i/>
          <w:color w:val="808080" w:themeColor="background1" w:themeShade="80"/>
        </w:rPr>
        <w:t>; pr</w:t>
      </w:r>
      <w:r w:rsidRPr="00293E08">
        <w:rPr>
          <w:i/>
          <w:color w:val="808080" w:themeColor="background1" w:themeShade="80"/>
        </w:rPr>
        <w:t>esencia en medios de comunicación: televisión, radio, periódico,…</w:t>
      </w:r>
      <w:r w:rsidR="00293E08" w:rsidRPr="00293E08">
        <w:rPr>
          <w:i/>
          <w:color w:val="808080" w:themeColor="background1" w:themeShade="80"/>
        </w:rPr>
        <w:t>)</w:t>
      </w:r>
    </w:p>
    <w:tbl>
      <w:tblPr>
        <w:tblStyle w:val="Tablaconcuadrcula"/>
        <w:tblW w:w="0" w:type="auto"/>
        <w:tblInd w:w="105" w:type="dxa"/>
        <w:tblLook w:val="04A0" w:firstRow="1" w:lastRow="0" w:firstColumn="1" w:lastColumn="0" w:noHBand="0" w:noVBand="1"/>
      </w:tblPr>
      <w:tblGrid>
        <w:gridCol w:w="9631"/>
      </w:tblGrid>
      <w:tr w:rsidR="00293E08" w:rsidTr="00293E08">
        <w:tc>
          <w:tcPr>
            <w:tcW w:w="9736" w:type="dxa"/>
          </w:tcPr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  <w:p w:rsidR="00293E08" w:rsidRDefault="00293E08" w:rsidP="006102C9"/>
        </w:tc>
      </w:tr>
    </w:tbl>
    <w:p w:rsidR="00CF1923" w:rsidRDefault="00CF1923" w:rsidP="00085A4F">
      <w:pPr>
        <w:ind w:left="105"/>
      </w:pPr>
    </w:p>
    <w:p w:rsidR="00CF1923" w:rsidRDefault="00CF1923" w:rsidP="00CF1923"/>
    <w:p w:rsidR="00CF1923" w:rsidRPr="00CF1923" w:rsidRDefault="00CF1923" w:rsidP="000203F9">
      <w:pPr>
        <w:pStyle w:val="Prrafodelista"/>
        <w:numPr>
          <w:ilvl w:val="0"/>
          <w:numId w:val="3"/>
        </w:numPr>
        <w:rPr>
          <w:i/>
          <w:color w:val="808080" w:themeColor="background1" w:themeShade="80"/>
        </w:rPr>
      </w:pPr>
      <w:r w:rsidRPr="00DF6342">
        <w:rPr>
          <w:b/>
        </w:rPr>
        <w:t xml:space="preserve">Estado actual del proyecto. </w:t>
      </w:r>
    </w:p>
    <w:tbl>
      <w:tblPr>
        <w:tblStyle w:val="Tablaconcuadrcul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9736"/>
      </w:tblGrid>
      <w:tr w:rsidR="00CF1923" w:rsidTr="00CF1923">
        <w:tc>
          <w:tcPr>
            <w:tcW w:w="9736" w:type="dxa"/>
          </w:tcPr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  <w:p w:rsidR="00CF1923" w:rsidRDefault="00CF1923" w:rsidP="00CF1923">
            <w:pPr>
              <w:rPr>
                <w:i/>
                <w:color w:val="808080" w:themeColor="background1" w:themeShade="80"/>
              </w:rPr>
            </w:pPr>
          </w:p>
        </w:tc>
      </w:tr>
    </w:tbl>
    <w:p w:rsidR="00616D76" w:rsidRPr="00616D76" w:rsidRDefault="00616D76" w:rsidP="00616D76">
      <w:pPr>
        <w:ind w:left="360"/>
        <w:rPr>
          <w:i/>
          <w:color w:val="808080" w:themeColor="background1" w:themeShade="80"/>
        </w:rPr>
      </w:pPr>
    </w:p>
    <w:sectPr w:rsidR="00616D76" w:rsidRPr="00616D76" w:rsidSect="00613BA9">
      <w:headerReference w:type="default" r:id="rId8"/>
      <w:footerReference w:type="default" r:id="rId9"/>
      <w:pgSz w:w="11906" w:h="16838"/>
      <w:pgMar w:top="1440" w:right="1080" w:bottom="1440" w:left="108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12" w:rsidRDefault="00B53312" w:rsidP="00613BA9">
      <w:r>
        <w:separator/>
      </w:r>
    </w:p>
  </w:endnote>
  <w:endnote w:type="continuationSeparator" w:id="0">
    <w:p w:rsidR="00B53312" w:rsidRDefault="00B53312" w:rsidP="00613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C22F7C">
    <w:pPr>
      <w:pStyle w:val="Piedepgina"/>
      <w:jc w:val="right"/>
      <w:rPr>
        <w:b/>
      </w:rPr>
    </w:pPr>
    <w:r w:rsidRPr="00C22F7C">
      <w:rPr>
        <w:b/>
        <w:noProof/>
        <w:sz w:val="36"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8EE773" wp14:editId="0A51F083">
              <wp:simplePos x="0" y="0"/>
              <wp:positionH relativeFrom="column">
                <wp:posOffset>-971550</wp:posOffset>
              </wp:positionH>
              <wp:positionV relativeFrom="paragraph">
                <wp:posOffset>-270510</wp:posOffset>
              </wp:positionV>
              <wp:extent cx="7905750" cy="0"/>
              <wp:effectExtent l="0" t="19050" r="19050" b="1905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3E05D7" id="Conector recto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6.5pt,-21.3pt" to="546pt,-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" strokecolor="#ed7d31 [3205]" strokeweight="3pt">
              <v:stroke joinstyle="miter"/>
            </v:line>
          </w:pict>
        </mc:Fallback>
      </mc:AlternateContent>
    </w:r>
    <w:r w:rsidRPr="00C22F7C">
      <w:rPr>
        <w:b/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2495550</wp:posOffset>
          </wp:positionH>
          <wp:positionV relativeFrom="paragraph">
            <wp:posOffset>-60960</wp:posOffset>
          </wp:positionV>
          <wp:extent cx="1319715" cy="390525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iga 4 Spor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97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12" w:rsidRDefault="00B53312" w:rsidP="00613BA9">
      <w:r>
        <w:separator/>
      </w:r>
    </w:p>
  </w:footnote>
  <w:footnote w:type="continuationSeparator" w:id="0">
    <w:p w:rsidR="00B53312" w:rsidRDefault="00B53312" w:rsidP="00613B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42C" w:rsidRPr="00C22F7C" w:rsidRDefault="007B442C" w:rsidP="00613BA9">
    <w:pPr>
      <w:pStyle w:val="Encabezado"/>
      <w:jc w:val="center"/>
      <w:rPr>
        <w:b/>
        <w:sz w:val="28"/>
      </w:rPr>
    </w:pP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8240" behindDoc="0" locked="0" layoutInCell="1" allowOverlap="1" wp14:anchorId="385F7BF6" wp14:editId="42236E4C">
          <wp:simplePos x="0" y="0"/>
          <wp:positionH relativeFrom="column">
            <wp:posOffset>5152390</wp:posOffset>
          </wp:positionH>
          <wp:positionV relativeFrom="paragraph">
            <wp:posOffset>-160655</wp:posOffset>
          </wp:positionV>
          <wp:extent cx="1440815" cy="701921"/>
          <wp:effectExtent l="0" t="0" r="6985" b="317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d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7019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noProof/>
        <w:sz w:val="32"/>
        <w:lang w:eastAsia="es-ES"/>
      </w:rPr>
      <w:drawing>
        <wp:anchor distT="0" distB="0" distL="114300" distR="114300" simplePos="0" relativeHeight="251659264" behindDoc="0" locked="0" layoutInCell="1" allowOverlap="1" wp14:anchorId="644B42F5" wp14:editId="365499AE">
          <wp:simplePos x="0" y="0"/>
          <wp:positionH relativeFrom="column">
            <wp:posOffset>-118745</wp:posOffset>
          </wp:positionH>
          <wp:positionV relativeFrom="paragraph">
            <wp:posOffset>-163830</wp:posOffset>
          </wp:positionV>
          <wp:extent cx="995452" cy="771526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5452" cy="7715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22F7C">
      <w:rPr>
        <w:b/>
        <w:sz w:val="32"/>
      </w:rPr>
      <w:t>FEDERACIÓN ESPAÑOLA DE ORIENTACIÓN</w:t>
    </w:r>
  </w:p>
  <w:p w:rsidR="007B442C" w:rsidRDefault="007B442C" w:rsidP="00114487">
    <w:pPr>
      <w:pStyle w:val="Encabezado"/>
      <w:jc w:val="center"/>
      <w:rPr>
        <w:b/>
        <w:sz w:val="32"/>
      </w:rPr>
    </w:pPr>
    <w:r w:rsidRPr="00C22F7C">
      <w:rPr>
        <w:b/>
        <w:noProof/>
        <w:sz w:val="32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6987888" wp14:editId="0254EED3">
              <wp:simplePos x="0" y="0"/>
              <wp:positionH relativeFrom="column">
                <wp:posOffset>-704850</wp:posOffset>
              </wp:positionH>
              <wp:positionV relativeFrom="paragraph">
                <wp:posOffset>471805</wp:posOffset>
              </wp:positionV>
              <wp:extent cx="7905750" cy="0"/>
              <wp:effectExtent l="0" t="19050" r="19050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90575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3">
                        <a:schemeClr val="accent2"/>
                      </a:lnRef>
                      <a:fillRef idx="0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E06E0E" id="Conector recto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5.5pt,37.15pt" to="567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" strokecolor="#ed7d31 [3205]" strokeweight="3pt">
              <v:stroke joinstyle="miter"/>
            </v:line>
          </w:pict>
        </mc:Fallback>
      </mc:AlternateContent>
    </w:r>
    <w:r w:rsidR="00114487">
      <w:rPr>
        <w:b/>
        <w:sz w:val="28"/>
      </w:rPr>
      <w:t>LIGA ESPAÑOLA</w:t>
    </w:r>
    <w:r w:rsidR="00616D76">
      <w:rPr>
        <w:b/>
        <w:sz w:val="28"/>
      </w:rPr>
      <w:t xml:space="preserve"> DE RAIDS</w:t>
    </w:r>
    <w:r w:rsidR="00293E08">
      <w:rPr>
        <w:b/>
        <w:sz w:val="28"/>
      </w:rPr>
      <w:t xml:space="preserve"> 201</w:t>
    </w:r>
    <w:r w:rsidR="00D079F9">
      <w:rPr>
        <w:b/>
        <w:sz w:val="28"/>
      </w:rPr>
      <w:t>9</w:t>
    </w:r>
  </w:p>
  <w:p w:rsidR="007B442C" w:rsidRDefault="007B442C" w:rsidP="00613BA9">
    <w:pPr>
      <w:pStyle w:val="Encabezado"/>
      <w:jc w:val="center"/>
      <w:rPr>
        <w:b/>
        <w:sz w:val="32"/>
      </w:rPr>
    </w:pPr>
  </w:p>
  <w:p w:rsidR="007B442C" w:rsidRDefault="007B442C" w:rsidP="00613BA9">
    <w:pPr>
      <w:pStyle w:val="Encabezado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2321B"/>
    <w:multiLevelType w:val="hybridMultilevel"/>
    <w:tmpl w:val="2DF43DA8"/>
    <w:lvl w:ilvl="0" w:tplc="FCE47FB6">
      <w:start w:val="1"/>
      <w:numFmt w:val="lowerLetter"/>
      <w:lvlText w:val="%1."/>
      <w:lvlJc w:val="left"/>
      <w:pPr>
        <w:ind w:left="1068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788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1342495"/>
    <w:multiLevelType w:val="hybridMultilevel"/>
    <w:tmpl w:val="DD963CA8"/>
    <w:lvl w:ilvl="0" w:tplc="B7E209F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93B1B"/>
    <w:multiLevelType w:val="hybridMultilevel"/>
    <w:tmpl w:val="4D9010E4"/>
    <w:lvl w:ilvl="0" w:tplc="B0E838D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472DC0"/>
    <w:multiLevelType w:val="hybridMultilevel"/>
    <w:tmpl w:val="B5C0041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400BC5"/>
    <w:multiLevelType w:val="hybridMultilevel"/>
    <w:tmpl w:val="F0CC583E"/>
    <w:lvl w:ilvl="0" w:tplc="A5FC4E1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FCE47FB6">
      <w:start w:val="1"/>
      <w:numFmt w:val="lowerLetter"/>
      <w:lvlText w:val="%2."/>
      <w:lvlJc w:val="left"/>
      <w:pPr>
        <w:ind w:left="1440" w:hanging="360"/>
      </w:pPr>
      <w:rPr>
        <w:b/>
        <w:i w:val="0"/>
        <w:color w:val="auto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F0ED8"/>
    <w:multiLevelType w:val="hybridMultilevel"/>
    <w:tmpl w:val="7390E916"/>
    <w:lvl w:ilvl="0" w:tplc="0C0A0019">
      <w:start w:val="1"/>
      <w:numFmt w:val="lowerLetter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2C9"/>
    <w:rsid w:val="000203F9"/>
    <w:rsid w:val="0005203A"/>
    <w:rsid w:val="00085A4F"/>
    <w:rsid w:val="000D4AAD"/>
    <w:rsid w:val="00114487"/>
    <w:rsid w:val="00147949"/>
    <w:rsid w:val="001B246F"/>
    <w:rsid w:val="00204A94"/>
    <w:rsid w:val="0021199F"/>
    <w:rsid w:val="00293E08"/>
    <w:rsid w:val="002B3030"/>
    <w:rsid w:val="003A04B1"/>
    <w:rsid w:val="003D061A"/>
    <w:rsid w:val="005A269C"/>
    <w:rsid w:val="005B4596"/>
    <w:rsid w:val="006102C9"/>
    <w:rsid w:val="006106C6"/>
    <w:rsid w:val="00613BA9"/>
    <w:rsid w:val="00616D76"/>
    <w:rsid w:val="006434E7"/>
    <w:rsid w:val="006E5FA3"/>
    <w:rsid w:val="00710742"/>
    <w:rsid w:val="007B442C"/>
    <w:rsid w:val="007C5405"/>
    <w:rsid w:val="008F6993"/>
    <w:rsid w:val="00937813"/>
    <w:rsid w:val="009A0DA1"/>
    <w:rsid w:val="00A62285"/>
    <w:rsid w:val="00AE1E27"/>
    <w:rsid w:val="00B53312"/>
    <w:rsid w:val="00B66D3B"/>
    <w:rsid w:val="00BB2DAA"/>
    <w:rsid w:val="00BC2A38"/>
    <w:rsid w:val="00C22F7C"/>
    <w:rsid w:val="00CA554C"/>
    <w:rsid w:val="00CF1923"/>
    <w:rsid w:val="00D079F9"/>
    <w:rsid w:val="00D96113"/>
    <w:rsid w:val="00DF6342"/>
    <w:rsid w:val="00FE3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F54A3F-93EA-42F2-928A-26B79AD24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2C9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3BA9"/>
  </w:style>
  <w:style w:type="paragraph" w:styleId="Piedepgina">
    <w:name w:val="footer"/>
    <w:basedOn w:val="Normal"/>
    <w:link w:val="PiedepginaCar"/>
    <w:uiPriority w:val="99"/>
    <w:unhideWhenUsed/>
    <w:rsid w:val="00613B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3BA9"/>
  </w:style>
  <w:style w:type="paragraph" w:styleId="Prrafodelista">
    <w:name w:val="List Paragraph"/>
    <w:basedOn w:val="Normal"/>
    <w:uiPriority w:val="34"/>
    <w:qFormat/>
    <w:rsid w:val="006102C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10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&#250;l\Desktop\DIRECCI&#211;N%20T&#201;CNICA%20FEDO\Plantill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A9B3B-9ADC-4B01-922A-E34944647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</Template>
  <TotalTime>1</TotalTime>
  <Pages>5</Pages>
  <Words>506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Ferra</dc:creator>
  <cp:keywords/>
  <dc:description/>
  <cp:lastModifiedBy>Federacion Española Orientacion</cp:lastModifiedBy>
  <cp:revision>3</cp:revision>
  <dcterms:created xsi:type="dcterms:W3CDTF">2016-11-28T00:18:00Z</dcterms:created>
  <dcterms:modified xsi:type="dcterms:W3CDTF">2017-12-15T10:56:00Z</dcterms:modified>
</cp:coreProperties>
</file>